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5B35" w:rsidRPr="00E17DD0" w:rsidRDefault="0082260F" w:rsidP="008A5B35">
      <w:pPr>
        <w:jc w:val="center"/>
        <w:rPr>
          <w:b/>
        </w:rPr>
      </w:pPr>
      <w:r w:rsidRPr="0082260F">
        <w:rPr>
          <w:b/>
          <w:noProof/>
          <w:sz w:val="32"/>
          <w:szCs w:val="32"/>
          <w:lang w:val="en-US" w:eastAsia="zh-TW"/>
        </w:rPr>
        <w:pict>
          <v:shapetype id="_x0000_t202" coordsize="21600,21600" o:spt="202" path="m,l,21600r21600,l21600,xe">
            <v:stroke joinstyle="miter"/>
            <v:path gradientshapeok="t" o:connecttype="rect"/>
          </v:shapetype>
          <v:shape id="_x0000_s1026" type="#_x0000_t202" style="position:absolute;left:0;text-align:left;margin-left:353pt;margin-top:-56.6pt;width:81.2pt;height:101.6pt;z-index:251660288;mso-width-relative:margin;mso-height-relative:margin" stroked="f">
            <v:textbox>
              <w:txbxContent>
                <w:p w:rsidR="00583E2E" w:rsidRDefault="00583E2E">
                  <w:r>
                    <w:rPr>
                      <w:rFonts w:ascii="Arial" w:hAnsi="Arial" w:cs="Arial"/>
                      <w:noProof/>
                      <w:color w:val="0000FF"/>
                      <w:sz w:val="27"/>
                      <w:szCs w:val="27"/>
                      <w:lang w:eastAsia="en-CA"/>
                    </w:rPr>
                    <w:drawing>
                      <wp:inline distT="0" distB="0" distL="0" distR="0">
                        <wp:extent cx="682519" cy="1117600"/>
                        <wp:effectExtent l="19050" t="0" r="3281" b="0"/>
                        <wp:docPr id="1" name="rg_hi" descr="http://t0.gstatic.com/images?q=tbn:ANd9GcS4tVwswr_wH-Jg17g1Ot1Ts-q4DVhrWLPt4nkSx7tX2aIxkQ6p">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S4tVwswr_wH-Jg17g1Ot1Ts-q4DVhrWLPt4nkSx7tX2aIxkQ6p">
                                  <a:hlinkClick r:id="rId5"/>
                                </pic:cNvPr>
                                <pic:cNvPicPr>
                                  <a:picLocks noChangeAspect="1" noChangeArrowheads="1"/>
                                </pic:cNvPicPr>
                              </pic:nvPicPr>
                              <pic:blipFill>
                                <a:blip r:embed="rId6"/>
                                <a:srcRect/>
                                <a:stretch>
                                  <a:fillRect/>
                                </a:stretch>
                              </pic:blipFill>
                              <pic:spPr bwMode="auto">
                                <a:xfrm>
                                  <a:off x="0" y="0"/>
                                  <a:ext cx="679450" cy="1112575"/>
                                </a:xfrm>
                                <a:prstGeom prst="rect">
                                  <a:avLst/>
                                </a:prstGeom>
                                <a:noFill/>
                                <a:ln w="9525">
                                  <a:noFill/>
                                  <a:miter lim="800000"/>
                                  <a:headEnd/>
                                  <a:tailEnd/>
                                </a:ln>
                              </pic:spPr>
                            </pic:pic>
                          </a:graphicData>
                        </a:graphic>
                      </wp:inline>
                    </w:drawing>
                  </w:r>
                </w:p>
              </w:txbxContent>
            </v:textbox>
          </v:shape>
        </w:pict>
      </w:r>
      <w:r w:rsidR="008A5B35" w:rsidRPr="00E17DD0">
        <w:rPr>
          <w:b/>
          <w:sz w:val="32"/>
          <w:szCs w:val="32"/>
        </w:rPr>
        <w:t xml:space="preserve">The </w:t>
      </w:r>
      <w:r w:rsidR="000A2D05">
        <w:rPr>
          <w:b/>
          <w:sz w:val="32"/>
          <w:szCs w:val="32"/>
        </w:rPr>
        <w:t xml:space="preserve">Case of the </w:t>
      </w:r>
      <w:r w:rsidR="008A5B35" w:rsidRPr="00E17DD0">
        <w:rPr>
          <w:b/>
          <w:sz w:val="32"/>
          <w:szCs w:val="32"/>
        </w:rPr>
        <w:t>Collapsing Can</w:t>
      </w:r>
      <w:r w:rsidR="008A5B35" w:rsidRPr="00E17DD0">
        <w:rPr>
          <w:rFonts w:ascii="Arial" w:hAnsi="Arial" w:cs="Arial"/>
          <w:b/>
          <w:color w:val="0000FF"/>
          <w:sz w:val="27"/>
          <w:szCs w:val="27"/>
        </w:rPr>
        <w:t xml:space="preserve"> </w:t>
      </w:r>
    </w:p>
    <w:p w:rsidR="008C61C6" w:rsidRDefault="008C61C6">
      <w:pPr>
        <w:rPr>
          <w:b/>
        </w:rPr>
      </w:pPr>
      <w:r w:rsidRPr="00C25DFA">
        <w:rPr>
          <w:rFonts w:eastAsia="Calibri"/>
          <w:b/>
        </w:rPr>
        <w:t>UNIT:</w:t>
      </w:r>
      <w:r>
        <w:rPr>
          <w:rFonts w:eastAsia="Calibri"/>
        </w:rPr>
        <w:t xml:space="preserve">   SCH3U – Gases and Atmospheric Chemistry      </w:t>
      </w:r>
      <w:r>
        <w:t xml:space="preserve">                 </w:t>
      </w:r>
      <w:r>
        <w:rPr>
          <w:rFonts w:eastAsia="Calibri"/>
        </w:rPr>
        <w:t xml:space="preserve"> </w:t>
      </w:r>
    </w:p>
    <w:p w:rsidR="008C61C6" w:rsidRPr="008C61C6" w:rsidRDefault="008C61C6" w:rsidP="005A37A3">
      <w:pPr>
        <w:spacing w:after="0" w:line="240" w:lineRule="auto"/>
        <w:rPr>
          <w:b/>
        </w:rPr>
      </w:pPr>
      <w:r w:rsidRPr="00AF5386">
        <w:rPr>
          <w:rFonts w:eastAsia="Calibri"/>
          <w:b/>
        </w:rPr>
        <w:t xml:space="preserve">BIG </w:t>
      </w:r>
      <w:r w:rsidRPr="008C61C6">
        <w:rPr>
          <w:rFonts w:eastAsia="Calibri"/>
          <w:b/>
        </w:rPr>
        <w:t>IDEAS</w:t>
      </w:r>
      <w:r w:rsidRPr="008C61C6">
        <w:rPr>
          <w:rFonts w:eastAsia="Calibri"/>
        </w:rPr>
        <w:t>:   Properties of gases can be described qualitatively and quantitatively, and can be predicted.</w:t>
      </w:r>
    </w:p>
    <w:p w:rsidR="00152400" w:rsidRPr="008C61C6" w:rsidRDefault="00152400">
      <w:pPr>
        <w:rPr>
          <w:b/>
        </w:rPr>
      </w:pPr>
      <w:r w:rsidRPr="008C61C6">
        <w:rPr>
          <w:b/>
        </w:rPr>
        <w:t>Ministry Expectations:</w:t>
      </w:r>
      <w:r w:rsidR="008C61C6" w:rsidRPr="008C61C6">
        <w:rPr>
          <w:b/>
        </w:rPr>
        <w:t xml:space="preserve"> </w:t>
      </w:r>
      <w:r w:rsidR="008C61C6" w:rsidRPr="008C61C6">
        <w:rPr>
          <w:rFonts w:eastAsia="Calibri"/>
          <w:b/>
          <w:lang w:eastAsia="en-CA"/>
        </w:rPr>
        <w:t xml:space="preserve">F2.2 </w:t>
      </w:r>
      <w:r w:rsidR="008C61C6" w:rsidRPr="008C61C6">
        <w:rPr>
          <w:rFonts w:eastAsia="Calibri"/>
        </w:rPr>
        <w:t>determine, through inquiry, the quantitative and graphical relationships between the pressure, volume, and temperature of a gas [PR, AI]</w:t>
      </w:r>
    </w:p>
    <w:p w:rsidR="00152400" w:rsidRDefault="00152400" w:rsidP="005A37A3">
      <w:pPr>
        <w:spacing w:after="0" w:line="240" w:lineRule="auto"/>
        <w:rPr>
          <w:b/>
        </w:rPr>
      </w:pPr>
      <w:r>
        <w:rPr>
          <w:b/>
        </w:rPr>
        <w:t>Introduction:</w:t>
      </w:r>
    </w:p>
    <w:p w:rsidR="00E17DD0" w:rsidRDefault="00E17DD0">
      <w:pPr>
        <w:rPr>
          <w:b/>
        </w:rPr>
      </w:pPr>
      <w:r>
        <w:t>This experiment shows that a can is crushed when the pressure outside is greater than the pressure inside, and the pressure difference is greater than the can is able to withstand.</w:t>
      </w:r>
    </w:p>
    <w:tbl>
      <w:tblPr>
        <w:tblStyle w:val="TableGrid"/>
        <w:tblW w:w="0" w:type="auto"/>
        <w:tblLook w:val="04A0"/>
      </w:tblPr>
      <w:tblGrid>
        <w:gridCol w:w="4788"/>
        <w:gridCol w:w="4788"/>
      </w:tblGrid>
      <w:tr w:rsidR="008C61C6" w:rsidTr="008C61C6">
        <w:tc>
          <w:tcPr>
            <w:tcW w:w="4788" w:type="dxa"/>
          </w:tcPr>
          <w:p w:rsidR="008C61C6" w:rsidRDefault="008C61C6">
            <w:pPr>
              <w:rPr>
                <w:b/>
              </w:rPr>
            </w:pPr>
            <w:r w:rsidRPr="008A5B35">
              <w:rPr>
                <w:b/>
              </w:rPr>
              <w:t>Materials:</w:t>
            </w:r>
          </w:p>
        </w:tc>
        <w:tc>
          <w:tcPr>
            <w:tcW w:w="4788" w:type="dxa"/>
          </w:tcPr>
          <w:p w:rsidR="008C61C6" w:rsidRDefault="008C61C6">
            <w:pPr>
              <w:rPr>
                <w:b/>
              </w:rPr>
            </w:pPr>
            <w:r w:rsidRPr="008A5B35">
              <w:rPr>
                <w:b/>
              </w:rPr>
              <w:t>Procedure:</w:t>
            </w:r>
          </w:p>
        </w:tc>
      </w:tr>
      <w:tr w:rsidR="008C61C6" w:rsidTr="008C61C6">
        <w:tc>
          <w:tcPr>
            <w:tcW w:w="4788" w:type="dxa"/>
          </w:tcPr>
          <w:p w:rsidR="008C61C6" w:rsidRDefault="008C61C6" w:rsidP="008C61C6">
            <w:r>
              <w:t>2 aluminum cans (empty)</w:t>
            </w:r>
          </w:p>
          <w:p w:rsidR="008C61C6" w:rsidRDefault="008C61C6" w:rsidP="008C61C6">
            <w:r>
              <w:t>25mL graduated cylinder</w:t>
            </w:r>
          </w:p>
          <w:p w:rsidR="008C61C6" w:rsidRDefault="008C61C6" w:rsidP="008C61C6">
            <w:r>
              <w:t>Hot plate</w:t>
            </w:r>
          </w:p>
          <w:p w:rsidR="008C61C6" w:rsidRDefault="008C61C6" w:rsidP="008C61C6">
            <w:r>
              <w:t>Water</w:t>
            </w:r>
          </w:p>
          <w:p w:rsidR="008C61C6" w:rsidRDefault="008C61C6" w:rsidP="008C61C6">
            <w:r>
              <w:t>Bowl filled with ice water</w:t>
            </w:r>
          </w:p>
          <w:p w:rsidR="008C61C6" w:rsidRDefault="008C61C6" w:rsidP="008C61C6">
            <w:r>
              <w:t>Tongs</w:t>
            </w:r>
          </w:p>
          <w:p w:rsidR="008C61C6" w:rsidRPr="008C61C6" w:rsidRDefault="008C61C6">
            <w:r>
              <w:t>Goggles</w:t>
            </w:r>
          </w:p>
        </w:tc>
        <w:tc>
          <w:tcPr>
            <w:tcW w:w="4788" w:type="dxa"/>
          </w:tcPr>
          <w:p w:rsidR="008C61C6" w:rsidRDefault="008C61C6" w:rsidP="008C61C6">
            <w:pPr>
              <w:pStyle w:val="ListParagraph"/>
              <w:numPr>
                <w:ilvl w:val="0"/>
                <w:numId w:val="1"/>
              </w:numPr>
              <w:ind w:left="315"/>
            </w:pPr>
            <w:r>
              <w:t>Measure out 15mL water with graduated cylinder and pour into empty can.</w:t>
            </w:r>
          </w:p>
          <w:p w:rsidR="008C61C6" w:rsidRDefault="008C61C6" w:rsidP="008C61C6">
            <w:pPr>
              <w:pStyle w:val="ListParagraph"/>
              <w:numPr>
                <w:ilvl w:val="0"/>
                <w:numId w:val="1"/>
              </w:numPr>
              <w:ind w:left="315"/>
            </w:pPr>
            <w:r>
              <w:t>Place can on hot plate.</w:t>
            </w:r>
          </w:p>
          <w:p w:rsidR="008C61C6" w:rsidRDefault="008C61C6" w:rsidP="008C61C6">
            <w:pPr>
              <w:pStyle w:val="ListParagraph"/>
              <w:numPr>
                <w:ilvl w:val="0"/>
                <w:numId w:val="1"/>
              </w:numPr>
              <w:ind w:left="315"/>
            </w:pPr>
            <w:r>
              <w:t>Boil the water in the can for approximately 1 minute (steam should be seen exiting the can).</w:t>
            </w:r>
          </w:p>
          <w:p w:rsidR="008C61C6" w:rsidRDefault="008C61C6" w:rsidP="008C61C6">
            <w:pPr>
              <w:pStyle w:val="ListParagraph"/>
              <w:numPr>
                <w:ilvl w:val="0"/>
                <w:numId w:val="1"/>
              </w:numPr>
              <w:ind w:left="315"/>
            </w:pPr>
            <w:r>
              <w:t>Grasp the can with tongs and quickly invert it (mouth end down) into the bowl of ice water.</w:t>
            </w:r>
          </w:p>
          <w:p w:rsidR="008C61C6" w:rsidRPr="008C61C6" w:rsidRDefault="008C61C6" w:rsidP="008C61C6">
            <w:pPr>
              <w:pStyle w:val="ListParagraph"/>
              <w:numPr>
                <w:ilvl w:val="0"/>
                <w:numId w:val="1"/>
              </w:numPr>
              <w:ind w:left="315"/>
            </w:pPr>
            <w:r>
              <w:t>Repeat experiment as necessary.</w:t>
            </w:r>
          </w:p>
        </w:tc>
      </w:tr>
    </w:tbl>
    <w:p w:rsidR="00152400" w:rsidRDefault="00152400" w:rsidP="00152400">
      <w:pPr>
        <w:spacing w:after="0" w:line="240" w:lineRule="auto"/>
      </w:pPr>
    </w:p>
    <w:p w:rsidR="00325C8A" w:rsidRDefault="00152400" w:rsidP="00325C8A">
      <w:r w:rsidRPr="00152400">
        <w:rPr>
          <w:b/>
        </w:rPr>
        <w:t>Safety</w:t>
      </w:r>
      <w:r w:rsidR="001406BE">
        <w:rPr>
          <w:b/>
        </w:rPr>
        <w:t xml:space="preserve"> </w:t>
      </w:r>
      <w:proofErr w:type="spellStart"/>
      <w:r w:rsidR="001406BE">
        <w:rPr>
          <w:b/>
        </w:rPr>
        <w:t>Precuations</w:t>
      </w:r>
      <w:proofErr w:type="spellEnd"/>
      <w:r w:rsidRPr="00152400">
        <w:rPr>
          <w:b/>
        </w:rPr>
        <w:t>:</w:t>
      </w:r>
      <w:r w:rsidR="001406BE">
        <w:t xml:space="preserve"> 1. Wear safety goggles, 2. </w:t>
      </w:r>
      <w:proofErr w:type="gramStart"/>
      <w:r w:rsidR="001406BE">
        <w:t>Only</w:t>
      </w:r>
      <w:proofErr w:type="gramEnd"/>
      <w:r w:rsidR="001406BE">
        <w:t xml:space="preserve"> handle the can using tongs, 3. Turn off the hot plate when not in use, 4. Do not place an empty can on the hot plate, 5. Students should be at a safe distance from the lab bench in case some boiling water spills.</w:t>
      </w:r>
    </w:p>
    <w:p w:rsidR="008B71B7" w:rsidRDefault="00325C8A" w:rsidP="008B71B7">
      <w:pPr>
        <w:rPr>
          <w:b/>
        </w:rPr>
      </w:pPr>
      <w:r w:rsidRPr="00325C8A">
        <w:rPr>
          <w:b/>
        </w:rPr>
        <w:t>Results/Explanation:</w:t>
      </w:r>
    </w:p>
    <w:p w:rsidR="008B71B7" w:rsidRPr="00325C8A" w:rsidRDefault="008B71B7" w:rsidP="00325C8A">
      <w:pPr>
        <w:rPr>
          <w:b/>
        </w:rPr>
      </w:pPr>
      <w:r w:rsidRPr="00416C70">
        <w:rPr>
          <w:rFonts w:eastAsia="Times New Roman"/>
          <w:lang w:eastAsia="en-CA"/>
        </w:rPr>
        <w:t xml:space="preserve">Before heating, the can was filled with water and air. By boiling the water, it changes states, from liquid to gas (water </w:t>
      </w:r>
      <w:r w:rsidR="0026034C" w:rsidRPr="00416C70">
        <w:rPr>
          <w:rFonts w:eastAsia="Times New Roman"/>
          <w:lang w:eastAsia="en-CA"/>
        </w:rPr>
        <w:t>vapour</w:t>
      </w:r>
      <w:r w:rsidRPr="00416C70">
        <w:rPr>
          <w:rFonts w:eastAsia="Times New Roman"/>
          <w:lang w:eastAsia="en-CA"/>
        </w:rPr>
        <w:t xml:space="preserve">). The water </w:t>
      </w:r>
      <w:r w:rsidR="0026034C" w:rsidRPr="00416C70">
        <w:rPr>
          <w:rFonts w:eastAsia="Times New Roman"/>
          <w:lang w:eastAsia="en-CA"/>
        </w:rPr>
        <w:t>vapour</w:t>
      </w:r>
      <w:r w:rsidRPr="00416C70">
        <w:rPr>
          <w:rFonts w:eastAsia="Times New Roman"/>
          <w:lang w:eastAsia="en-CA"/>
        </w:rPr>
        <w:t xml:space="preserve"> (steam) pushes the air that was inside, out of the can. By inverting the can in water, we are cooling the </w:t>
      </w:r>
      <w:r w:rsidR="0026034C" w:rsidRPr="00416C70">
        <w:rPr>
          <w:rFonts w:eastAsia="Times New Roman"/>
          <w:lang w:eastAsia="en-CA"/>
        </w:rPr>
        <w:t>vapour</w:t>
      </w:r>
      <w:r w:rsidRPr="00416C70">
        <w:rPr>
          <w:rFonts w:eastAsia="Times New Roman"/>
          <w:lang w:eastAsia="en-CA"/>
        </w:rPr>
        <w:t xml:space="preserve"> very quickly and constraining the potential for rapid flow of air back into the can. The cooling condenses the water </w:t>
      </w:r>
      <w:r w:rsidR="0026034C" w:rsidRPr="00416C70">
        <w:rPr>
          <w:rFonts w:eastAsia="Times New Roman"/>
          <w:lang w:eastAsia="en-CA"/>
        </w:rPr>
        <w:t>vapour</w:t>
      </w:r>
      <w:r w:rsidRPr="00416C70">
        <w:rPr>
          <w:rFonts w:eastAsia="Times New Roman"/>
          <w:lang w:eastAsia="en-CA"/>
        </w:rPr>
        <w:t xml:space="preserve"> back to water. All of the </w:t>
      </w:r>
      <w:r w:rsidR="0026034C" w:rsidRPr="00416C70">
        <w:rPr>
          <w:rFonts w:eastAsia="Times New Roman"/>
          <w:lang w:eastAsia="en-CA"/>
        </w:rPr>
        <w:t>vapour</w:t>
      </w:r>
      <w:r w:rsidRPr="00416C70">
        <w:rPr>
          <w:rFonts w:eastAsia="Times New Roman"/>
          <w:lang w:eastAsia="en-CA"/>
        </w:rPr>
        <w:t xml:space="preserve"> which took up the interior space of the can before is now turned into a few drops of water, which take up much less space. This causes the pressure </w:t>
      </w:r>
      <w:r w:rsidR="0026034C">
        <w:rPr>
          <w:rFonts w:eastAsia="Times New Roman"/>
          <w:lang w:eastAsia="en-CA"/>
        </w:rPr>
        <w:t>inside the can to drop. T</w:t>
      </w:r>
      <w:r w:rsidRPr="00416C70">
        <w:rPr>
          <w:rFonts w:eastAsia="Times New Roman"/>
          <w:lang w:eastAsia="en-CA"/>
        </w:rPr>
        <w:t xml:space="preserve">he atmospheric pressure </w:t>
      </w:r>
      <w:r w:rsidR="0026034C">
        <w:rPr>
          <w:rFonts w:eastAsia="Times New Roman"/>
          <w:lang w:eastAsia="en-CA"/>
        </w:rPr>
        <w:t xml:space="preserve">outside of the can is greater than the pressure inside the can, thus the can is crushed. </w:t>
      </w:r>
    </w:p>
    <w:p w:rsidR="00325C8A" w:rsidRDefault="00325C8A" w:rsidP="0026034C">
      <w:pPr>
        <w:spacing w:after="0" w:line="240" w:lineRule="auto"/>
        <w:rPr>
          <w:b/>
        </w:rPr>
      </w:pPr>
      <w:r w:rsidRPr="00325C8A">
        <w:rPr>
          <w:b/>
        </w:rPr>
        <w:t>Tips/Teachers Notes:</w:t>
      </w:r>
    </w:p>
    <w:p w:rsidR="0073345B" w:rsidRPr="00416C70" w:rsidRDefault="0073345B" w:rsidP="0026034C">
      <w:pPr>
        <w:numPr>
          <w:ilvl w:val="0"/>
          <w:numId w:val="3"/>
        </w:numPr>
        <w:spacing w:after="0" w:line="240" w:lineRule="auto"/>
        <w:rPr>
          <w:rFonts w:eastAsia="Times New Roman"/>
          <w:lang w:eastAsia="en-CA"/>
        </w:rPr>
      </w:pPr>
      <w:r w:rsidRPr="00416C70">
        <w:rPr>
          <w:rFonts w:eastAsia="Times New Roman"/>
          <w:lang w:eastAsia="en-CA"/>
        </w:rPr>
        <w:t xml:space="preserve">What was in the can besides water? </w:t>
      </w:r>
      <w:r w:rsidR="005A37A3" w:rsidRPr="005A37A3">
        <w:rPr>
          <w:rFonts w:eastAsia="Times New Roman"/>
          <w:b/>
          <w:i/>
          <w:lang w:eastAsia="en-CA"/>
        </w:rPr>
        <w:t>A. air</w:t>
      </w:r>
    </w:p>
    <w:p w:rsidR="0073345B" w:rsidRPr="00416C70" w:rsidRDefault="0073345B" w:rsidP="0073345B">
      <w:pPr>
        <w:numPr>
          <w:ilvl w:val="0"/>
          <w:numId w:val="3"/>
        </w:numPr>
        <w:spacing w:before="100" w:beforeAutospacing="1" w:after="100" w:afterAutospacing="1" w:line="240" w:lineRule="auto"/>
        <w:rPr>
          <w:rFonts w:eastAsia="Times New Roman"/>
          <w:lang w:eastAsia="en-CA"/>
        </w:rPr>
      </w:pPr>
      <w:r w:rsidRPr="00416C70">
        <w:rPr>
          <w:rFonts w:eastAsia="Times New Roman"/>
          <w:lang w:eastAsia="en-CA"/>
        </w:rPr>
        <w:t xml:space="preserve">What happens when water is boiled? </w:t>
      </w:r>
      <w:r w:rsidR="005A37A3" w:rsidRPr="005A37A3">
        <w:rPr>
          <w:rFonts w:eastAsia="Times New Roman"/>
          <w:b/>
          <w:i/>
          <w:lang w:eastAsia="en-CA"/>
        </w:rPr>
        <w:t>A. Water turns to water vapour (gas)</w:t>
      </w:r>
    </w:p>
    <w:p w:rsidR="0073345B" w:rsidRPr="00416C70" w:rsidRDefault="0073345B" w:rsidP="0073345B">
      <w:pPr>
        <w:numPr>
          <w:ilvl w:val="0"/>
          <w:numId w:val="3"/>
        </w:numPr>
        <w:spacing w:before="100" w:beforeAutospacing="1" w:after="100" w:afterAutospacing="1" w:line="240" w:lineRule="auto"/>
        <w:rPr>
          <w:rFonts w:eastAsia="Times New Roman"/>
          <w:lang w:eastAsia="en-CA"/>
        </w:rPr>
      </w:pPr>
      <w:r w:rsidRPr="00416C70">
        <w:rPr>
          <w:rFonts w:eastAsia="Times New Roman"/>
          <w:lang w:eastAsia="en-CA"/>
        </w:rPr>
        <w:t xml:space="preserve">What happens to the air in the can as water </w:t>
      </w:r>
      <w:r w:rsidR="0026034C" w:rsidRPr="00416C70">
        <w:rPr>
          <w:rFonts w:eastAsia="Times New Roman"/>
          <w:lang w:eastAsia="en-CA"/>
        </w:rPr>
        <w:t>vapour</w:t>
      </w:r>
      <w:r w:rsidRPr="00416C70">
        <w:rPr>
          <w:rFonts w:eastAsia="Times New Roman"/>
          <w:lang w:eastAsia="en-CA"/>
        </w:rPr>
        <w:t xml:space="preserve"> is formed? </w:t>
      </w:r>
      <w:r w:rsidR="005A37A3" w:rsidRPr="005A37A3">
        <w:rPr>
          <w:rFonts w:eastAsia="Times New Roman"/>
          <w:b/>
          <w:i/>
          <w:lang w:eastAsia="en-CA"/>
        </w:rPr>
        <w:t>A. The air is pushed out</w:t>
      </w:r>
    </w:p>
    <w:p w:rsidR="0073345B" w:rsidRPr="00416C70" w:rsidRDefault="0073345B" w:rsidP="0073345B">
      <w:pPr>
        <w:numPr>
          <w:ilvl w:val="0"/>
          <w:numId w:val="3"/>
        </w:numPr>
        <w:spacing w:before="100" w:beforeAutospacing="1" w:after="100" w:afterAutospacing="1" w:line="240" w:lineRule="auto"/>
        <w:rPr>
          <w:rFonts w:eastAsia="Times New Roman"/>
          <w:lang w:eastAsia="en-CA"/>
        </w:rPr>
      </w:pPr>
      <w:r w:rsidRPr="00416C70">
        <w:rPr>
          <w:rFonts w:eastAsia="Times New Roman"/>
          <w:lang w:eastAsia="en-CA"/>
        </w:rPr>
        <w:t xml:space="preserve">What </w:t>
      </w:r>
      <w:r w:rsidR="005A37A3">
        <w:rPr>
          <w:rFonts w:eastAsia="Times New Roman"/>
          <w:lang w:eastAsia="en-CA"/>
        </w:rPr>
        <w:t>happens when the can is cooled</w:t>
      </w:r>
      <w:r w:rsidRPr="00416C70">
        <w:rPr>
          <w:rFonts w:eastAsia="Times New Roman"/>
          <w:lang w:eastAsia="en-CA"/>
        </w:rPr>
        <w:t xml:space="preserve">? </w:t>
      </w:r>
      <w:r w:rsidR="005A37A3" w:rsidRPr="005A37A3">
        <w:rPr>
          <w:rFonts w:eastAsia="Times New Roman"/>
          <w:b/>
          <w:i/>
          <w:lang w:eastAsia="en-CA"/>
        </w:rPr>
        <w:t>A. The water vapour condenses.</w:t>
      </w:r>
    </w:p>
    <w:p w:rsidR="003D2C39" w:rsidRDefault="00C86274" w:rsidP="00325C8A">
      <w:pPr>
        <w:rPr>
          <w:rStyle w:val="Strong"/>
          <w:rFonts w:ascii="Comic Sans MS" w:hAnsi="Comic Sans MS" w:cs="Arial"/>
          <w:sz w:val="26"/>
          <w:szCs w:val="26"/>
        </w:rPr>
      </w:pPr>
      <w:r>
        <w:rPr>
          <w:rStyle w:val="Strong"/>
          <w:rFonts w:ascii="Comic Sans MS" w:hAnsi="Comic Sans MS" w:cs="Arial"/>
          <w:sz w:val="26"/>
          <w:szCs w:val="26"/>
        </w:rPr>
        <w:lastRenderedPageBreak/>
        <w:t>Collapsing Can Student Worksheet</w:t>
      </w:r>
      <w:r>
        <w:rPr>
          <w:rStyle w:val="Strong"/>
          <w:rFonts w:ascii="Comic Sans MS" w:hAnsi="Comic Sans MS" w:cs="Arial"/>
          <w:sz w:val="26"/>
          <w:szCs w:val="26"/>
        </w:rPr>
        <w:tab/>
      </w:r>
      <w:r>
        <w:rPr>
          <w:rStyle w:val="Strong"/>
          <w:rFonts w:ascii="Comic Sans MS" w:hAnsi="Comic Sans MS" w:cs="Arial"/>
          <w:sz w:val="26"/>
          <w:szCs w:val="26"/>
        </w:rPr>
        <w:tab/>
      </w:r>
      <w:r w:rsidR="00EB4C4F">
        <w:rPr>
          <w:rStyle w:val="Strong"/>
          <w:rFonts w:ascii="Comic Sans MS" w:hAnsi="Comic Sans MS" w:cs="Arial"/>
          <w:sz w:val="26"/>
          <w:szCs w:val="26"/>
        </w:rPr>
        <w:t>Name: ________________</w:t>
      </w:r>
    </w:p>
    <w:p w:rsidR="00F8161B" w:rsidRPr="000316B6" w:rsidRDefault="00F8161B" w:rsidP="000316B6">
      <w:pPr>
        <w:pStyle w:val="ListParagraph"/>
        <w:numPr>
          <w:ilvl w:val="0"/>
          <w:numId w:val="4"/>
        </w:numPr>
        <w:rPr>
          <w:rStyle w:val="Strong"/>
          <w:rFonts w:ascii="Comic Sans MS" w:hAnsi="Comic Sans MS" w:cs="Arial"/>
          <w:b w:val="0"/>
        </w:rPr>
      </w:pPr>
      <w:r w:rsidRPr="000316B6">
        <w:rPr>
          <w:rStyle w:val="Strong"/>
          <w:rFonts w:ascii="Comic Sans MS" w:hAnsi="Comic Sans MS" w:cs="Arial"/>
          <w:b w:val="0"/>
        </w:rPr>
        <w:t xml:space="preserve">Predict what you think will happen when the can is </w:t>
      </w:r>
      <w:proofErr w:type="spellStart"/>
      <w:r w:rsidRPr="000316B6">
        <w:rPr>
          <w:rStyle w:val="Strong"/>
          <w:rFonts w:ascii="Comic Sans MS" w:hAnsi="Comic Sans MS" w:cs="Arial"/>
          <w:b w:val="0"/>
        </w:rPr>
        <w:t>inverted</w:t>
      </w:r>
      <w:proofErr w:type="spellEnd"/>
      <w:r w:rsidRPr="000316B6">
        <w:rPr>
          <w:rStyle w:val="Strong"/>
          <w:rFonts w:ascii="Comic Sans MS" w:hAnsi="Comic Sans MS" w:cs="Arial"/>
          <w:b w:val="0"/>
        </w:rPr>
        <w:t xml:space="preserve"> into the ice water bath.</w:t>
      </w:r>
    </w:p>
    <w:p w:rsidR="00C86274" w:rsidRDefault="00C86274" w:rsidP="00325C8A">
      <w:pPr>
        <w:rPr>
          <w:rStyle w:val="Strong"/>
          <w:rFonts w:ascii="Comic Sans MS" w:hAnsi="Comic Sans MS" w:cs="Arial"/>
          <w:b w:val="0"/>
        </w:rPr>
      </w:pPr>
    </w:p>
    <w:p w:rsidR="0073345B" w:rsidRPr="000316B6" w:rsidRDefault="0073345B" w:rsidP="000316B6">
      <w:pPr>
        <w:pStyle w:val="ListParagraph"/>
        <w:numPr>
          <w:ilvl w:val="0"/>
          <w:numId w:val="4"/>
        </w:numPr>
        <w:rPr>
          <w:rFonts w:ascii="Comic Sans MS" w:hAnsi="Comic Sans MS"/>
        </w:rPr>
      </w:pPr>
      <w:r w:rsidRPr="000316B6">
        <w:rPr>
          <w:rFonts w:ascii="Comic Sans MS" w:hAnsi="Comic Sans MS"/>
        </w:rPr>
        <w:t>What was in the can to begin with, besides water?</w:t>
      </w:r>
    </w:p>
    <w:p w:rsidR="000316B6" w:rsidRDefault="000316B6" w:rsidP="00325C8A">
      <w:pPr>
        <w:rPr>
          <w:rFonts w:ascii="Comic Sans MS" w:hAnsi="Comic Sans MS"/>
        </w:rPr>
      </w:pPr>
    </w:p>
    <w:p w:rsidR="00C86274" w:rsidRPr="000316B6" w:rsidRDefault="00C86274" w:rsidP="000316B6">
      <w:pPr>
        <w:pStyle w:val="ListParagraph"/>
        <w:numPr>
          <w:ilvl w:val="0"/>
          <w:numId w:val="4"/>
        </w:numPr>
        <w:rPr>
          <w:rFonts w:ascii="Comic Sans MS" w:hAnsi="Comic Sans MS"/>
        </w:rPr>
      </w:pPr>
      <w:r w:rsidRPr="000316B6">
        <w:rPr>
          <w:rFonts w:ascii="Comic Sans MS" w:hAnsi="Comic Sans MS"/>
        </w:rPr>
        <w:t>What happens to water when it is heated? What happens to water when it cools back down?</w:t>
      </w:r>
      <w:r w:rsidR="00E67083">
        <w:rPr>
          <w:rFonts w:ascii="Comic Sans MS" w:hAnsi="Comic Sans MS"/>
        </w:rPr>
        <w:t xml:space="preserve"> (</w:t>
      </w:r>
      <w:r w:rsidR="00613560">
        <w:rPr>
          <w:rFonts w:ascii="Comic Sans MS" w:hAnsi="Comic Sans MS"/>
        </w:rPr>
        <w:t xml:space="preserve">Explain on a molecular level. </w:t>
      </w:r>
      <w:r w:rsidR="00E67083">
        <w:rPr>
          <w:rFonts w:ascii="Comic Sans MS" w:hAnsi="Comic Sans MS"/>
        </w:rPr>
        <w:t>You may draw the water molecules to help explain your answer).</w:t>
      </w:r>
    </w:p>
    <w:p w:rsidR="000316B6" w:rsidRDefault="000316B6" w:rsidP="00325C8A">
      <w:pPr>
        <w:rPr>
          <w:rFonts w:ascii="Comic Sans MS" w:hAnsi="Comic Sans MS"/>
        </w:rPr>
      </w:pPr>
    </w:p>
    <w:p w:rsidR="00C86274" w:rsidRPr="000316B6" w:rsidRDefault="00C86274" w:rsidP="000316B6">
      <w:pPr>
        <w:pStyle w:val="ListParagraph"/>
        <w:numPr>
          <w:ilvl w:val="0"/>
          <w:numId w:val="4"/>
        </w:numPr>
        <w:rPr>
          <w:rFonts w:ascii="Comic Sans MS" w:hAnsi="Comic Sans MS"/>
        </w:rPr>
      </w:pPr>
      <w:r w:rsidRPr="000316B6">
        <w:rPr>
          <w:rFonts w:ascii="Comic Sans MS" w:hAnsi="Comic Sans MS"/>
        </w:rPr>
        <w:t xml:space="preserve">At the instant that the can is </w:t>
      </w:r>
      <w:proofErr w:type="spellStart"/>
      <w:r w:rsidRPr="000316B6">
        <w:rPr>
          <w:rFonts w:ascii="Comic Sans MS" w:hAnsi="Comic Sans MS"/>
        </w:rPr>
        <w:t>inverted</w:t>
      </w:r>
      <w:proofErr w:type="spellEnd"/>
      <w:r w:rsidRPr="000316B6">
        <w:rPr>
          <w:rFonts w:ascii="Comic Sans MS" w:hAnsi="Comic Sans MS"/>
        </w:rPr>
        <w:t xml:space="preserve"> into the ice water, is there air inside the </w:t>
      </w:r>
      <w:proofErr w:type="spellStart"/>
      <w:r w:rsidRPr="000316B6">
        <w:rPr>
          <w:rFonts w:ascii="Comic Sans MS" w:hAnsi="Comic Sans MS"/>
        </w:rPr>
        <w:t>can</w:t>
      </w:r>
      <w:proofErr w:type="spellEnd"/>
      <w:r w:rsidRPr="000316B6">
        <w:rPr>
          <w:rFonts w:ascii="Comic Sans MS" w:hAnsi="Comic Sans MS"/>
        </w:rPr>
        <w:t>?</w:t>
      </w:r>
      <w:r w:rsidR="00B703B6">
        <w:rPr>
          <w:rFonts w:ascii="Comic Sans MS" w:hAnsi="Comic Sans MS"/>
        </w:rPr>
        <w:t xml:space="preserve"> Explain.</w:t>
      </w:r>
    </w:p>
    <w:p w:rsidR="000316B6" w:rsidRDefault="000316B6" w:rsidP="00855F11">
      <w:pPr>
        <w:rPr>
          <w:rFonts w:ascii="Comic Sans MS" w:hAnsi="Comic Sans MS"/>
        </w:rPr>
      </w:pPr>
    </w:p>
    <w:p w:rsidR="00855F11" w:rsidRPr="000316B6" w:rsidRDefault="00613560" w:rsidP="000316B6">
      <w:pPr>
        <w:pStyle w:val="ListParagraph"/>
        <w:numPr>
          <w:ilvl w:val="0"/>
          <w:numId w:val="4"/>
        </w:numPr>
        <w:rPr>
          <w:rFonts w:ascii="Comic Sans MS" w:hAnsi="Comic Sans MS"/>
        </w:rPr>
      </w:pPr>
      <w:r>
        <w:rPr>
          <w:rFonts w:ascii="Comic Sans MS" w:hAnsi="Comic Sans MS"/>
        </w:rPr>
        <w:t>Predict w</w:t>
      </w:r>
      <w:r w:rsidR="00855F11" w:rsidRPr="000316B6">
        <w:rPr>
          <w:rFonts w:ascii="Comic Sans MS" w:hAnsi="Comic Sans MS"/>
        </w:rPr>
        <w:t xml:space="preserve">hat </w:t>
      </w:r>
      <w:r>
        <w:rPr>
          <w:rFonts w:ascii="Comic Sans MS" w:hAnsi="Comic Sans MS"/>
        </w:rPr>
        <w:t xml:space="preserve">you </w:t>
      </w:r>
      <w:r w:rsidR="000316B6" w:rsidRPr="000316B6">
        <w:rPr>
          <w:rFonts w:ascii="Comic Sans MS" w:hAnsi="Comic Sans MS"/>
        </w:rPr>
        <w:t xml:space="preserve">think </w:t>
      </w:r>
      <w:r w:rsidR="00855F11" w:rsidRPr="000316B6">
        <w:rPr>
          <w:rFonts w:ascii="Comic Sans MS" w:hAnsi="Comic Sans MS"/>
        </w:rPr>
        <w:t>would happen if I performed</w:t>
      </w:r>
      <w:r w:rsidR="000316B6" w:rsidRPr="000316B6">
        <w:rPr>
          <w:rFonts w:ascii="Comic Sans MS" w:hAnsi="Comic Sans MS"/>
        </w:rPr>
        <w:t xml:space="preserve"> this exact same experiment on</w:t>
      </w:r>
      <w:r>
        <w:rPr>
          <w:rFonts w:ascii="Comic Sans MS" w:hAnsi="Comic Sans MS"/>
        </w:rPr>
        <w:t xml:space="preserve"> the summit of Mt. Everest.</w:t>
      </w:r>
    </w:p>
    <w:p w:rsidR="000316B6" w:rsidRDefault="000316B6" w:rsidP="00325C8A">
      <w:pPr>
        <w:rPr>
          <w:rStyle w:val="Strong"/>
          <w:rFonts w:ascii="Comic Sans MS" w:hAnsi="Comic Sans MS" w:cs="Arial"/>
          <w:b w:val="0"/>
        </w:rPr>
      </w:pPr>
    </w:p>
    <w:p w:rsidR="000316B6" w:rsidRPr="000316B6" w:rsidRDefault="00855F11" w:rsidP="000316B6">
      <w:pPr>
        <w:pStyle w:val="ListParagraph"/>
        <w:numPr>
          <w:ilvl w:val="0"/>
          <w:numId w:val="4"/>
        </w:numPr>
        <w:rPr>
          <w:rStyle w:val="Strong"/>
          <w:rFonts w:ascii="Comic Sans MS" w:hAnsi="Comic Sans MS" w:cs="Arial"/>
          <w:b w:val="0"/>
        </w:rPr>
      </w:pPr>
      <w:r w:rsidRPr="000316B6">
        <w:rPr>
          <w:rStyle w:val="Strong"/>
          <w:rFonts w:ascii="Comic Sans MS" w:hAnsi="Comic Sans MS" w:cs="Arial"/>
          <w:b w:val="0"/>
        </w:rPr>
        <w:t>Consider these questions</w:t>
      </w:r>
      <w:r w:rsidR="000316B6" w:rsidRPr="000316B6">
        <w:rPr>
          <w:rStyle w:val="Strong"/>
          <w:rFonts w:ascii="Comic Sans MS" w:hAnsi="Comic Sans MS" w:cs="Arial"/>
          <w:b w:val="0"/>
        </w:rPr>
        <w:t xml:space="preserve"> pertaining to the demonstration procedure</w:t>
      </w:r>
      <w:r w:rsidRPr="000316B6">
        <w:rPr>
          <w:rStyle w:val="Strong"/>
          <w:rFonts w:ascii="Comic Sans MS" w:hAnsi="Comic Sans MS" w:cs="Arial"/>
          <w:b w:val="0"/>
        </w:rPr>
        <w:t xml:space="preserve">: </w:t>
      </w:r>
    </w:p>
    <w:p w:rsidR="00855F11" w:rsidRDefault="00855F11" w:rsidP="000316B6">
      <w:pPr>
        <w:pStyle w:val="ListParagraph"/>
        <w:numPr>
          <w:ilvl w:val="0"/>
          <w:numId w:val="2"/>
        </w:numPr>
        <w:ind w:left="1276"/>
        <w:rPr>
          <w:rStyle w:val="Strong"/>
          <w:rFonts w:ascii="Comic Sans MS" w:hAnsi="Comic Sans MS" w:cs="Arial"/>
          <w:b w:val="0"/>
        </w:rPr>
      </w:pPr>
      <w:r>
        <w:rPr>
          <w:rStyle w:val="Strong"/>
          <w:rFonts w:ascii="Comic Sans MS" w:hAnsi="Comic Sans MS" w:cs="Arial"/>
          <w:b w:val="0"/>
        </w:rPr>
        <w:t>Must the can be inverted?</w:t>
      </w:r>
    </w:p>
    <w:p w:rsidR="00855F11" w:rsidRDefault="00855F11" w:rsidP="000316B6">
      <w:pPr>
        <w:pStyle w:val="ListParagraph"/>
        <w:numPr>
          <w:ilvl w:val="0"/>
          <w:numId w:val="2"/>
        </w:numPr>
        <w:ind w:left="1276"/>
        <w:rPr>
          <w:rStyle w:val="Strong"/>
          <w:rFonts w:ascii="Comic Sans MS" w:hAnsi="Comic Sans MS" w:cs="Arial"/>
          <w:b w:val="0"/>
        </w:rPr>
      </w:pPr>
      <w:r>
        <w:rPr>
          <w:rStyle w:val="Strong"/>
          <w:rFonts w:ascii="Comic Sans MS" w:hAnsi="Comic Sans MS" w:cs="Arial"/>
          <w:b w:val="0"/>
        </w:rPr>
        <w:t>Does the water in the bowl have to be ice cold?</w:t>
      </w:r>
    </w:p>
    <w:p w:rsidR="00855F11" w:rsidRDefault="00855F11" w:rsidP="000316B6">
      <w:pPr>
        <w:pStyle w:val="ListParagraph"/>
        <w:numPr>
          <w:ilvl w:val="0"/>
          <w:numId w:val="2"/>
        </w:numPr>
        <w:ind w:left="1276"/>
        <w:rPr>
          <w:rStyle w:val="Strong"/>
          <w:rFonts w:ascii="Comic Sans MS" w:hAnsi="Comic Sans MS" w:cs="Arial"/>
          <w:b w:val="0"/>
        </w:rPr>
      </w:pPr>
      <w:r>
        <w:rPr>
          <w:rStyle w:val="Strong"/>
          <w:rFonts w:ascii="Comic Sans MS" w:hAnsi="Comic Sans MS" w:cs="Arial"/>
          <w:b w:val="0"/>
        </w:rPr>
        <w:t>Does the water in the can have to be boiling?</w:t>
      </w:r>
    </w:p>
    <w:p w:rsidR="00855F11" w:rsidRDefault="00855F11" w:rsidP="000316B6">
      <w:pPr>
        <w:pStyle w:val="ListParagraph"/>
        <w:numPr>
          <w:ilvl w:val="0"/>
          <w:numId w:val="2"/>
        </w:numPr>
        <w:ind w:left="1276"/>
        <w:rPr>
          <w:rStyle w:val="Strong"/>
          <w:rFonts w:ascii="Comic Sans MS" w:hAnsi="Comic Sans MS" w:cs="Arial"/>
          <w:b w:val="0"/>
        </w:rPr>
      </w:pPr>
      <w:r>
        <w:rPr>
          <w:rStyle w:val="Strong"/>
          <w:rFonts w:ascii="Comic Sans MS" w:hAnsi="Comic Sans MS" w:cs="Arial"/>
          <w:b w:val="0"/>
        </w:rPr>
        <w:t>Can we get the same effect by not putting the can into a bowl of water?</w:t>
      </w:r>
    </w:p>
    <w:p w:rsidR="00855F11" w:rsidRDefault="00855F11" w:rsidP="000316B6">
      <w:pPr>
        <w:pStyle w:val="ListParagraph"/>
        <w:numPr>
          <w:ilvl w:val="0"/>
          <w:numId w:val="2"/>
        </w:numPr>
        <w:ind w:left="1276"/>
        <w:rPr>
          <w:rStyle w:val="Strong"/>
          <w:rFonts w:ascii="Comic Sans MS" w:hAnsi="Comic Sans MS" w:cs="Arial"/>
          <w:b w:val="0"/>
        </w:rPr>
      </w:pPr>
      <w:r>
        <w:rPr>
          <w:rStyle w:val="Strong"/>
          <w:rFonts w:ascii="Comic Sans MS" w:hAnsi="Comic Sans MS" w:cs="Arial"/>
          <w:b w:val="0"/>
        </w:rPr>
        <w:t>Does the size of the can matter?</w:t>
      </w:r>
    </w:p>
    <w:p w:rsidR="00855F11" w:rsidRDefault="00855F11" w:rsidP="000316B6">
      <w:pPr>
        <w:pStyle w:val="ListParagraph"/>
        <w:numPr>
          <w:ilvl w:val="0"/>
          <w:numId w:val="2"/>
        </w:numPr>
        <w:ind w:left="1276"/>
        <w:rPr>
          <w:rStyle w:val="Strong"/>
          <w:rFonts w:ascii="Comic Sans MS" w:hAnsi="Comic Sans MS" w:cs="Arial"/>
          <w:b w:val="0"/>
        </w:rPr>
      </w:pPr>
      <w:r>
        <w:rPr>
          <w:rStyle w:val="Strong"/>
          <w:rFonts w:ascii="Comic Sans MS" w:hAnsi="Comic Sans MS" w:cs="Arial"/>
          <w:b w:val="0"/>
        </w:rPr>
        <w:t>Does the material that the can is made of matter?</w:t>
      </w:r>
    </w:p>
    <w:p w:rsidR="00855F11" w:rsidRDefault="00855F11" w:rsidP="000316B6">
      <w:pPr>
        <w:pStyle w:val="ListParagraph"/>
        <w:numPr>
          <w:ilvl w:val="0"/>
          <w:numId w:val="2"/>
        </w:numPr>
        <w:ind w:left="1276"/>
        <w:rPr>
          <w:rStyle w:val="Strong"/>
          <w:rFonts w:ascii="Comic Sans MS" w:hAnsi="Comic Sans MS" w:cs="Arial"/>
          <w:b w:val="0"/>
        </w:rPr>
      </w:pPr>
      <w:r>
        <w:rPr>
          <w:rStyle w:val="Strong"/>
          <w:rFonts w:ascii="Comic Sans MS" w:hAnsi="Comic Sans MS" w:cs="Arial"/>
          <w:b w:val="0"/>
        </w:rPr>
        <w:t>Does the amount of water in the can matter?</w:t>
      </w:r>
    </w:p>
    <w:p w:rsidR="001F4A63" w:rsidRPr="000E3F89" w:rsidRDefault="00855F11">
      <w:pPr>
        <w:rPr>
          <w:rFonts w:ascii="Comic Sans MS" w:hAnsi="Comic Sans MS" w:cs="Arial"/>
          <w:bCs/>
        </w:rPr>
      </w:pPr>
      <w:r>
        <w:rPr>
          <w:rStyle w:val="Strong"/>
          <w:rFonts w:ascii="Comic Sans MS" w:hAnsi="Comic Sans MS" w:cs="Arial"/>
          <w:b w:val="0"/>
        </w:rPr>
        <w:t>Pick one of the preceding questions and design an experiment that you could carry out in an attempt to answer your question. Make predictions regarding what you think the result of your experiment would be and why.</w:t>
      </w:r>
    </w:p>
    <w:sectPr w:rsidR="001F4A63" w:rsidRPr="000E3F89" w:rsidSect="00994A7F">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C2EB6"/>
    <w:multiLevelType w:val="hybridMultilevel"/>
    <w:tmpl w:val="957AEA9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D510A6D"/>
    <w:multiLevelType w:val="multilevel"/>
    <w:tmpl w:val="631A45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9DC087A"/>
    <w:multiLevelType w:val="hybridMultilevel"/>
    <w:tmpl w:val="8B1C2C3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688634FE"/>
    <w:multiLevelType w:val="hybridMultilevel"/>
    <w:tmpl w:val="D38E85C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1F4A63"/>
    <w:rsid w:val="000316B6"/>
    <w:rsid w:val="000A2D05"/>
    <w:rsid w:val="000E3F89"/>
    <w:rsid w:val="001406BE"/>
    <w:rsid w:val="00152400"/>
    <w:rsid w:val="00182181"/>
    <w:rsid w:val="001A34F1"/>
    <w:rsid w:val="001F4A63"/>
    <w:rsid w:val="0026034C"/>
    <w:rsid w:val="002E7F5C"/>
    <w:rsid w:val="00325C8A"/>
    <w:rsid w:val="003D2C39"/>
    <w:rsid w:val="00583E2E"/>
    <w:rsid w:val="005A37A3"/>
    <w:rsid w:val="00613560"/>
    <w:rsid w:val="0073345B"/>
    <w:rsid w:val="0082260F"/>
    <w:rsid w:val="00855F11"/>
    <w:rsid w:val="008A5B35"/>
    <w:rsid w:val="008B71B7"/>
    <w:rsid w:val="008C61C6"/>
    <w:rsid w:val="00994A7F"/>
    <w:rsid w:val="00AA39DA"/>
    <w:rsid w:val="00AB0D55"/>
    <w:rsid w:val="00B703B6"/>
    <w:rsid w:val="00C86274"/>
    <w:rsid w:val="00E17DD0"/>
    <w:rsid w:val="00E2072D"/>
    <w:rsid w:val="00E67083"/>
    <w:rsid w:val="00EB4C4F"/>
    <w:rsid w:val="00ED4E7A"/>
    <w:rsid w:val="00F8161B"/>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4A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5B35"/>
    <w:pPr>
      <w:ind w:left="720"/>
      <w:contextualSpacing/>
    </w:pPr>
  </w:style>
  <w:style w:type="paragraph" w:styleId="BalloonText">
    <w:name w:val="Balloon Text"/>
    <w:basedOn w:val="Normal"/>
    <w:link w:val="BalloonTextChar"/>
    <w:uiPriority w:val="99"/>
    <w:semiHidden/>
    <w:unhideWhenUsed/>
    <w:rsid w:val="008A5B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5B35"/>
    <w:rPr>
      <w:rFonts w:ascii="Tahoma" w:hAnsi="Tahoma" w:cs="Tahoma"/>
      <w:sz w:val="16"/>
      <w:szCs w:val="16"/>
    </w:rPr>
  </w:style>
  <w:style w:type="table" w:styleId="TableGrid">
    <w:name w:val="Table Grid"/>
    <w:basedOn w:val="TableNormal"/>
    <w:uiPriority w:val="59"/>
    <w:rsid w:val="008C61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3D2C39"/>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google.ca/imgres?q=crushed+can&amp;hl=en&amp;biw=1280&amp;bih=605&amp;gbv=2&amp;tbm=isch&amp;tbnid=zNmEkeJ5DOqn2M:&amp;imgrefurl=http://www.rexam.com/winecans/index.asp?pageid=12&amp;docid=g_pqPS0oziwLwM&amp;imgurl=http://www.rexam.com/winecans/images/pictures/pho_crushed_can.gif&amp;w=174&amp;h=349&amp;ei=uXw5T56ZB4nv0gGQx4TIAg&amp;zoom=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519</Words>
  <Characters>2964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dc:creator>
  <cp:lastModifiedBy>Laura</cp:lastModifiedBy>
  <cp:revision>8</cp:revision>
  <dcterms:created xsi:type="dcterms:W3CDTF">2012-02-13T20:07:00Z</dcterms:created>
  <dcterms:modified xsi:type="dcterms:W3CDTF">2012-02-15T00:22:00Z</dcterms:modified>
</cp:coreProperties>
</file>